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697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7F1697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钢筋</w:t>
      </w:r>
      <w:r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1259"/>
        <w:gridCol w:w="3095"/>
      </w:tblGrid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59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vAlign w:val="center"/>
          </w:tcPr>
          <w:p w:rsidR="00000000" w:rsidRDefault="007F16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GJL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  -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钢筋牌号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出厂合格证号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ind w:firstLineChars="700" w:firstLine="147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抗震等级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737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重量偏差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屈服强度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抗拉强度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伸长率□最大总延伸率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弯曲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000000">
        <w:trPr>
          <w:trHeight w:val="68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4"/>
            <w:vAlign w:val="center"/>
          </w:tcPr>
          <w:p w:rsidR="00000000" w:rsidRDefault="007F16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GB/T</w:t>
            </w:r>
            <w:r>
              <w:rPr>
                <w:rFonts w:ascii="宋体" w:hAnsi="宋体" w:hint="eastAsia"/>
                <w:szCs w:val="21"/>
              </w:rPr>
              <w:t xml:space="preserve"> 1499.1</w:t>
            </w:r>
            <w:r>
              <w:rPr>
                <w:rFonts w:ascii="宋体" w:hAnsi="宋体" w:hint="eastAsia"/>
                <w:szCs w:val="21"/>
              </w:rPr>
              <w:t>-2017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钢筋混凝土用钢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部分：热轧光圆钢筋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000000" w:rsidRDefault="007F169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GB/T</w:t>
            </w:r>
            <w:r>
              <w:rPr>
                <w:rFonts w:ascii="宋体" w:hAnsi="宋体" w:hint="eastAsia"/>
                <w:szCs w:val="21"/>
              </w:rPr>
              <w:t xml:space="preserve"> 1499.2-2018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钢筋混凝土用钢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部分：热轧带肋钢筋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000000">
        <w:trPr>
          <w:trHeight w:val="68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2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680"/>
        </w:trPr>
        <w:tc>
          <w:tcPr>
            <w:tcW w:w="168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vAlign w:val="center"/>
          </w:tcPr>
          <w:p w:rsidR="00000000" w:rsidRDefault="007F169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3237"/>
        </w:trPr>
        <w:tc>
          <w:tcPr>
            <w:tcW w:w="1680" w:type="dxa"/>
            <w:vAlign w:val="center"/>
          </w:tcPr>
          <w:p w:rsidR="00000000" w:rsidRDefault="007F1697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785" w:type="dxa"/>
            <w:gridSpan w:val="4"/>
          </w:tcPr>
          <w:p w:rsidR="00000000" w:rsidRDefault="007F169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000000" w:rsidRDefault="007F169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000000" w:rsidRDefault="007F169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7F169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</w:t>
            </w:r>
            <w:r>
              <w:rPr>
                <w:rFonts w:ascii="宋体" w:hAnsi="宋体" w:hint="eastAsia"/>
                <w:sz w:val="24"/>
              </w:rPr>
              <w:t>给委托方。随报告副本存档的资料，本公司为委托方保密。</w:t>
            </w:r>
          </w:p>
          <w:p w:rsidR="00000000" w:rsidRDefault="007F169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5"/>
            <w:tcBorders>
              <w:top w:val="single" w:sz="4" w:space="0" w:color="auto"/>
            </w:tcBorders>
          </w:tcPr>
          <w:p w:rsidR="00000000" w:rsidRDefault="007F1697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7F1697" w:rsidRDefault="007F1697">
      <w:pPr>
        <w:rPr>
          <w:rFonts w:hint="eastAsia"/>
          <w:sz w:val="10"/>
          <w:szCs w:val="10"/>
        </w:rPr>
      </w:pPr>
    </w:p>
    <w:sectPr w:rsidR="007F1697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97" w:rsidRDefault="007F1697">
      <w:r>
        <w:separator/>
      </w:r>
    </w:p>
  </w:endnote>
  <w:endnote w:type="continuationSeparator" w:id="0">
    <w:p w:rsidR="007F1697" w:rsidRDefault="007F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97" w:rsidRDefault="007F1697">
      <w:r>
        <w:separator/>
      </w:r>
    </w:p>
  </w:footnote>
  <w:footnote w:type="continuationSeparator" w:id="0">
    <w:p w:rsidR="007F1697" w:rsidRDefault="007F1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169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7F1697"/>
    <w:rsid w:val="008001D8"/>
    <w:rsid w:val="008660CD"/>
    <w:rsid w:val="008811D1"/>
    <w:rsid w:val="0089799E"/>
    <w:rsid w:val="008D378C"/>
    <w:rsid w:val="00945846"/>
    <w:rsid w:val="009631CA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01390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9735C76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2022-01-17T02:37:00Z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9EF1ED350498497A973A9A69D192CE28</vt:lpwstr>
  </property>
</Properties>
</file>